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19A13" w14:textId="77777777" w:rsidR="00112C02" w:rsidRDefault="00112C02" w:rsidP="00C16405">
      <w:pPr>
        <w:spacing w:line="480" w:lineRule="auto"/>
        <w:jc w:val="center"/>
        <w:rPr>
          <w:rFonts w:ascii="Times New Roman" w:hAnsi="Times New Roman" w:cs="Times New Roman"/>
          <w:bCs/>
          <w:sz w:val="24"/>
          <w:szCs w:val="24"/>
        </w:rPr>
      </w:pPr>
    </w:p>
    <w:p w14:paraId="4482A8D7" w14:textId="77777777" w:rsidR="00112C02" w:rsidRDefault="00112C02" w:rsidP="00C16405">
      <w:pPr>
        <w:spacing w:line="480" w:lineRule="auto"/>
        <w:jc w:val="center"/>
        <w:rPr>
          <w:rFonts w:ascii="Times New Roman" w:hAnsi="Times New Roman" w:cs="Times New Roman"/>
          <w:bCs/>
          <w:sz w:val="24"/>
          <w:szCs w:val="24"/>
        </w:rPr>
      </w:pPr>
    </w:p>
    <w:p w14:paraId="42BFD594" w14:textId="77777777" w:rsidR="00112C02" w:rsidRDefault="00112C02" w:rsidP="00C16405">
      <w:pPr>
        <w:spacing w:line="480" w:lineRule="auto"/>
        <w:jc w:val="center"/>
        <w:rPr>
          <w:rFonts w:ascii="Times New Roman" w:hAnsi="Times New Roman" w:cs="Times New Roman"/>
          <w:bCs/>
          <w:sz w:val="24"/>
          <w:szCs w:val="24"/>
        </w:rPr>
      </w:pPr>
    </w:p>
    <w:p w14:paraId="1E762C18" w14:textId="77777777" w:rsidR="00112C02" w:rsidRDefault="00112C02" w:rsidP="00C16405">
      <w:pPr>
        <w:spacing w:line="480" w:lineRule="auto"/>
        <w:jc w:val="center"/>
        <w:rPr>
          <w:rFonts w:ascii="Times New Roman" w:hAnsi="Times New Roman" w:cs="Times New Roman"/>
          <w:bCs/>
          <w:sz w:val="24"/>
          <w:szCs w:val="24"/>
        </w:rPr>
      </w:pPr>
    </w:p>
    <w:p w14:paraId="19916EB8" w14:textId="77777777" w:rsidR="00C16405" w:rsidRDefault="00C16405" w:rsidP="00C16405">
      <w:pPr>
        <w:spacing w:line="480" w:lineRule="auto"/>
        <w:jc w:val="center"/>
        <w:rPr>
          <w:rFonts w:ascii="Times New Roman" w:hAnsi="Times New Roman" w:cs="Times New Roman"/>
          <w:bCs/>
          <w:sz w:val="24"/>
          <w:szCs w:val="24"/>
        </w:rPr>
      </w:pPr>
    </w:p>
    <w:p w14:paraId="2CE61CC0" w14:textId="61767C75" w:rsidR="00FA1177" w:rsidRDefault="00FA1177" w:rsidP="00C16405">
      <w:pPr>
        <w:spacing w:line="480" w:lineRule="auto"/>
        <w:jc w:val="center"/>
        <w:rPr>
          <w:rFonts w:ascii="Times New Roman" w:hAnsi="Times New Roman" w:cs="Times New Roman"/>
          <w:bCs/>
          <w:sz w:val="24"/>
          <w:szCs w:val="24"/>
        </w:rPr>
      </w:pPr>
      <w:r w:rsidRPr="00FA1177">
        <w:rPr>
          <w:rFonts w:ascii="Times New Roman" w:hAnsi="Times New Roman" w:cs="Times New Roman"/>
          <w:bCs/>
          <w:sz w:val="24"/>
          <w:szCs w:val="24"/>
        </w:rPr>
        <w:t>Re-Entry and Integration of Parolees</w:t>
      </w:r>
    </w:p>
    <w:p w14:paraId="0C219836" w14:textId="4F73E3EA" w:rsidR="00FA1177" w:rsidRDefault="00FA1177" w:rsidP="00C1640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2BFB6166" w14:textId="643E387E" w:rsidR="00FA1177" w:rsidRDefault="00FA1177" w:rsidP="00C1640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B8EA120" w14:textId="77777777" w:rsidR="00C16405" w:rsidRDefault="00C16405" w:rsidP="00C1640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AAE374D" w14:textId="4D7423CF" w:rsidR="00FA1177" w:rsidRDefault="00FA1177" w:rsidP="00C16405">
      <w:pPr>
        <w:spacing w:line="480" w:lineRule="auto"/>
        <w:jc w:val="center"/>
        <w:rPr>
          <w:rFonts w:ascii="Times New Roman" w:hAnsi="Times New Roman" w:cs="Times New Roman"/>
          <w:bCs/>
          <w:sz w:val="24"/>
          <w:szCs w:val="24"/>
        </w:rPr>
      </w:pPr>
      <w:r w:rsidRPr="00FA1177">
        <w:rPr>
          <w:rFonts w:ascii="Times New Roman" w:hAnsi="Times New Roman" w:cs="Times New Roman"/>
          <w:bCs/>
          <w:sz w:val="24"/>
          <w:szCs w:val="24"/>
        </w:rPr>
        <w:lastRenderedPageBreak/>
        <w:t>Re-Entry and Integration of Parolees</w:t>
      </w:r>
    </w:p>
    <w:p w14:paraId="35288AAD" w14:textId="77777777" w:rsidR="00FA1177" w:rsidRDefault="00FA1177" w:rsidP="00C16405">
      <w:pPr>
        <w:spacing w:line="480" w:lineRule="auto"/>
        <w:ind w:firstLine="720"/>
        <w:rPr>
          <w:rFonts w:ascii="Times New Roman" w:hAnsi="Times New Roman" w:cs="Times New Roman"/>
          <w:sz w:val="24"/>
          <w:szCs w:val="24"/>
          <w:lang w:val="en-US"/>
        </w:rPr>
      </w:pPr>
      <w:r w:rsidRPr="00FA1177">
        <w:rPr>
          <w:rFonts w:ascii="Times New Roman" w:hAnsi="Times New Roman" w:cs="Times New Roman"/>
          <w:sz w:val="24"/>
          <w:szCs w:val="24"/>
          <w:lang w:val="en-US"/>
        </w:rPr>
        <w:t>Although one of the main objectives of the parole system is to enhance the smooth assimilation of ex-convicts back into the general public, these individuals continue to face various barriers in their attempts to fit back into society. For starters, parolees often find it difficult to acquire and sustain any form of employment due to various reasons such as being negatively perceived by society, having little work expertise or experience, and a lack of the relevant educational or other qualifications required for most jobs (Grommon, Rydberg, &amp; Bynum, 2012). Furthermore, they often have limited access to adequate accommodation, especially non-public commercial accommodation alternatives (Grommon, Rydberg, &amp; Bynum, 2012). Also, due to the significant amounts of time that most ex-convicts are separated from their families while serving their sentences, parolees are often put in uncomfortable situations when trying to reconnect with their family members and previous acquaintances (Grommon, Rydberg, &amp; Bynum, 2012). This condemns them to a weak social platform to address their psycho-social needs (Grommon, Rydberg, &amp; Bynum, 2012).</w:t>
      </w:r>
    </w:p>
    <w:p w14:paraId="79113893" w14:textId="77777777" w:rsidR="00FA1177" w:rsidRDefault="00FA1177" w:rsidP="00C16405">
      <w:pPr>
        <w:spacing w:line="480" w:lineRule="auto"/>
        <w:ind w:firstLine="720"/>
        <w:rPr>
          <w:rFonts w:ascii="Times New Roman" w:hAnsi="Times New Roman" w:cs="Times New Roman"/>
          <w:sz w:val="24"/>
          <w:szCs w:val="24"/>
          <w:lang w:val="en-US"/>
        </w:rPr>
      </w:pPr>
      <w:r w:rsidRPr="00FA1177">
        <w:rPr>
          <w:rFonts w:ascii="Times New Roman" w:hAnsi="Times New Roman" w:cs="Times New Roman"/>
          <w:sz w:val="24"/>
          <w:szCs w:val="24"/>
          <w:lang w:val="en-US"/>
        </w:rPr>
        <w:t>The Federal Bonding Program (FBP) is one of the programs initiated by the United States government to help ex-convicts in getting employed by minimizing the possible damages that their employers may incur by hiring them (Indeed, 2021). Fundamentally, this program involves the government offering restitution in various forms to the employers of ex-convicts as part of a legally binding formal agreement when they choose to hire ex-convicts (Indeed, 2021). As such, the US government officials are deliberately involved in convincing these employers to consider the agreements by offering lucrative insurance covers (Indeed, 2021). Nonetheless, the agreement specifies certain circumstances under which restitution is not guaranteed, as well as the different insurance covers for different types of ex-convicts (Indeed, 2021).</w:t>
      </w:r>
    </w:p>
    <w:p w14:paraId="72D25DCB" w14:textId="77777777" w:rsidR="00FA1177" w:rsidRDefault="00FA1177" w:rsidP="00C16405">
      <w:pPr>
        <w:spacing w:line="480" w:lineRule="auto"/>
        <w:jc w:val="center"/>
        <w:rPr>
          <w:rFonts w:ascii="Times New Roman" w:hAnsi="Times New Roman" w:cs="Times New Roman"/>
          <w:bCs/>
          <w:sz w:val="24"/>
          <w:szCs w:val="24"/>
          <w:lang w:val="en-US"/>
        </w:rPr>
      </w:pPr>
      <w:r w:rsidRPr="00FA1177">
        <w:rPr>
          <w:rFonts w:ascii="Times New Roman" w:hAnsi="Times New Roman" w:cs="Times New Roman"/>
          <w:bCs/>
          <w:sz w:val="24"/>
          <w:szCs w:val="24"/>
          <w:lang w:val="en-US"/>
        </w:rPr>
        <w:lastRenderedPageBreak/>
        <w:t>References</w:t>
      </w:r>
    </w:p>
    <w:p w14:paraId="066B113E" w14:textId="77777777" w:rsidR="00FA1177" w:rsidRPr="00FA1177" w:rsidRDefault="00FA1177" w:rsidP="00C16405">
      <w:pPr>
        <w:spacing w:line="480" w:lineRule="auto"/>
        <w:ind w:left="720" w:hanging="720"/>
        <w:rPr>
          <w:rFonts w:ascii="Times New Roman" w:hAnsi="Times New Roman" w:cs="Times New Roman"/>
          <w:sz w:val="24"/>
          <w:szCs w:val="24"/>
          <w:lang w:val="en-US"/>
        </w:rPr>
      </w:pPr>
      <w:r w:rsidRPr="00FA1177">
        <w:rPr>
          <w:rFonts w:ascii="Times New Roman" w:hAnsi="Times New Roman" w:cs="Times New Roman"/>
          <w:sz w:val="24"/>
          <w:szCs w:val="24"/>
          <w:lang w:val="en-US"/>
        </w:rPr>
        <w:t>Grommon, E., Rydberg, J., &amp; Bynum, T. S. (2012). Understanding the challenges facing offenders upon their return to the community.</w:t>
      </w:r>
      <w:r>
        <w:rPr>
          <w:rFonts w:ascii="Times New Roman" w:hAnsi="Times New Roman" w:cs="Times New Roman"/>
          <w:sz w:val="24"/>
          <w:szCs w:val="24"/>
          <w:lang w:val="en-US"/>
        </w:rPr>
        <w:t xml:space="preserve"> Retrieved from </w:t>
      </w:r>
      <w:hyperlink r:id="rId6" w:history="1">
        <w:r w:rsidRPr="00FA1177">
          <w:rPr>
            <w:rStyle w:val="Hyperlink"/>
            <w:rFonts w:ascii="Times New Roman" w:hAnsi="Times New Roman" w:cs="Times New Roman"/>
            <w:sz w:val="24"/>
            <w:szCs w:val="24"/>
            <w:lang w:val="en-US"/>
          </w:rPr>
          <w:t>https://cj.msu.edu/_assets/pdfs/mjsc/MJSC-UCFOURC-Jan2012.pdf</w:t>
        </w:r>
      </w:hyperlink>
      <w:r w:rsidRPr="00FA1177">
        <w:rPr>
          <w:rFonts w:ascii="Times New Roman" w:hAnsi="Times New Roman" w:cs="Times New Roman"/>
          <w:sz w:val="24"/>
          <w:szCs w:val="24"/>
          <w:lang w:val="en-US"/>
        </w:rPr>
        <w:t xml:space="preserve"> </w:t>
      </w:r>
    </w:p>
    <w:p w14:paraId="548119C4" w14:textId="77777777" w:rsidR="00FA1177" w:rsidRPr="00FA1177" w:rsidRDefault="00FA1177" w:rsidP="00C16405">
      <w:pPr>
        <w:spacing w:line="480" w:lineRule="auto"/>
        <w:ind w:left="720" w:hanging="720"/>
        <w:rPr>
          <w:rFonts w:ascii="Times New Roman" w:hAnsi="Times New Roman" w:cs="Times New Roman"/>
          <w:sz w:val="24"/>
          <w:szCs w:val="24"/>
          <w:lang w:val="en-US"/>
        </w:rPr>
      </w:pPr>
      <w:r w:rsidRPr="00FA1177">
        <w:rPr>
          <w:rFonts w:ascii="Times New Roman" w:hAnsi="Times New Roman" w:cs="Times New Roman"/>
          <w:sz w:val="24"/>
          <w:szCs w:val="24"/>
          <w:lang w:val="en-US"/>
        </w:rPr>
        <w:t xml:space="preserve">Indeed. (2021). </w:t>
      </w:r>
      <w:r w:rsidRPr="00FA1177">
        <w:rPr>
          <w:rFonts w:ascii="Times New Roman" w:hAnsi="Times New Roman" w:cs="Times New Roman"/>
          <w:i/>
          <w:sz w:val="24"/>
          <w:szCs w:val="24"/>
          <w:lang w:val="en-US"/>
        </w:rPr>
        <w:t>Programs to Help Felons Get Jobs</w:t>
      </w:r>
      <w:r w:rsidRPr="00FA1177">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B95613">
          <w:rPr>
            <w:rStyle w:val="Hyperlink"/>
            <w:rFonts w:ascii="Times New Roman" w:hAnsi="Times New Roman" w:cs="Times New Roman"/>
            <w:sz w:val="24"/>
            <w:szCs w:val="24"/>
            <w:lang w:val="en-US"/>
          </w:rPr>
          <w:t>https://www.indeed.com/career-advice/finding-a-job/programs-for-felons-to-get-jobs#:~:text=The%20Work%20Opportunity%20Tax%20Credit,and%20food%20stamps%20(SNAP)</w:t>
        </w:r>
      </w:hyperlink>
    </w:p>
    <w:sectPr w:rsidR="00FA1177" w:rsidRPr="00FA1177" w:rsidSect="00FA117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EAC1E" w14:textId="77777777" w:rsidR="000E3A8C" w:rsidRDefault="000E3A8C" w:rsidP="00FA1177">
      <w:pPr>
        <w:spacing w:after="0" w:line="240" w:lineRule="auto"/>
      </w:pPr>
      <w:r>
        <w:separator/>
      </w:r>
    </w:p>
  </w:endnote>
  <w:endnote w:type="continuationSeparator" w:id="0">
    <w:p w14:paraId="245DCA21" w14:textId="77777777" w:rsidR="000E3A8C" w:rsidRDefault="000E3A8C" w:rsidP="00FA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D0D17" w14:textId="77777777" w:rsidR="000E3A8C" w:rsidRDefault="000E3A8C" w:rsidP="00FA1177">
      <w:pPr>
        <w:spacing w:after="0" w:line="240" w:lineRule="auto"/>
      </w:pPr>
      <w:r>
        <w:separator/>
      </w:r>
    </w:p>
  </w:footnote>
  <w:footnote w:type="continuationSeparator" w:id="0">
    <w:p w14:paraId="23D55E0D" w14:textId="77777777" w:rsidR="000E3A8C" w:rsidRDefault="000E3A8C" w:rsidP="00FA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971128243"/>
      <w:docPartObj>
        <w:docPartGallery w:val="Page Numbers (Top of Page)"/>
        <w:docPartUnique/>
      </w:docPartObj>
    </w:sdtPr>
    <w:sdtEndPr>
      <w:rPr>
        <w:noProof/>
      </w:rPr>
    </w:sdtEndPr>
    <w:sdtContent>
      <w:p w14:paraId="2D6C81E5" w14:textId="578E28DD" w:rsidR="00FA1177" w:rsidRPr="00FA1177" w:rsidRDefault="00FA1177" w:rsidP="00FA1177">
        <w:pPr>
          <w:pStyle w:val="Header"/>
          <w:jc w:val="right"/>
          <w:rPr>
            <w:rFonts w:ascii="Times New Roman" w:hAnsi="Times New Roman" w:cs="Times New Roman"/>
          </w:rPr>
        </w:pPr>
        <w:r w:rsidRPr="00FA1177">
          <w:rPr>
            <w:rFonts w:ascii="Times New Roman" w:hAnsi="Times New Roman" w:cs="Times New Roman"/>
            <w:bCs/>
          </w:rPr>
          <w:t>RE-ENTRY AND INTEGRATION OF PAROLEES</w:t>
        </w:r>
        <w:r>
          <w:rPr>
            <w:rFonts w:ascii="Times New Roman" w:hAnsi="Times New Roman" w:cs="Times New Roman"/>
          </w:rPr>
          <w:tab/>
        </w:r>
        <w:r w:rsidRPr="00FA1177">
          <w:rPr>
            <w:rFonts w:ascii="Times New Roman" w:hAnsi="Times New Roman" w:cs="Times New Roman"/>
          </w:rPr>
          <w:fldChar w:fldCharType="begin"/>
        </w:r>
        <w:r w:rsidRPr="00FA1177">
          <w:rPr>
            <w:rFonts w:ascii="Times New Roman" w:hAnsi="Times New Roman" w:cs="Times New Roman"/>
          </w:rPr>
          <w:instrText xml:space="preserve"> PAGE   \* MERGEFORMAT </w:instrText>
        </w:r>
        <w:r w:rsidRPr="00FA1177">
          <w:rPr>
            <w:rFonts w:ascii="Times New Roman" w:hAnsi="Times New Roman" w:cs="Times New Roman"/>
          </w:rPr>
          <w:fldChar w:fldCharType="separate"/>
        </w:r>
        <w:r w:rsidRPr="00FA1177">
          <w:rPr>
            <w:rFonts w:ascii="Times New Roman" w:hAnsi="Times New Roman" w:cs="Times New Roman"/>
            <w:noProof/>
          </w:rPr>
          <w:t>2</w:t>
        </w:r>
        <w:r w:rsidRPr="00FA1177">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83763938"/>
      <w:docPartObj>
        <w:docPartGallery w:val="Page Numbers (Top of Page)"/>
        <w:docPartUnique/>
      </w:docPartObj>
    </w:sdtPr>
    <w:sdtEndPr>
      <w:rPr>
        <w:noProof/>
      </w:rPr>
    </w:sdtEndPr>
    <w:sdtContent>
      <w:p w14:paraId="3AF87142" w14:textId="40F42B65" w:rsidR="00FA1177" w:rsidRPr="00FA1177" w:rsidRDefault="00FA1177" w:rsidP="00FA1177">
        <w:pPr>
          <w:pStyle w:val="Header"/>
          <w:jc w:val="right"/>
          <w:rPr>
            <w:rFonts w:ascii="Times New Roman" w:hAnsi="Times New Roman" w:cs="Times New Roman"/>
          </w:rPr>
        </w:pPr>
        <w:r>
          <w:rPr>
            <w:rFonts w:ascii="Times New Roman" w:hAnsi="Times New Roman" w:cs="Times New Roman"/>
            <w:lang w:val="en-US"/>
          </w:rPr>
          <w:t xml:space="preserve">Running head: </w:t>
        </w:r>
        <w:r w:rsidRPr="00FA1177">
          <w:rPr>
            <w:rFonts w:ascii="Times New Roman" w:hAnsi="Times New Roman" w:cs="Times New Roman"/>
            <w:bCs/>
          </w:rPr>
          <w:t>RE-ENTRY AND INTEGRATION OF PAROLEES</w:t>
        </w:r>
        <w:r>
          <w:rPr>
            <w:rFonts w:ascii="Times New Roman" w:hAnsi="Times New Roman" w:cs="Times New Roman"/>
          </w:rPr>
          <w:tab/>
        </w:r>
        <w:r w:rsidRPr="00FA1177">
          <w:rPr>
            <w:rFonts w:ascii="Times New Roman" w:hAnsi="Times New Roman" w:cs="Times New Roman"/>
          </w:rPr>
          <w:fldChar w:fldCharType="begin"/>
        </w:r>
        <w:r w:rsidRPr="00FA1177">
          <w:rPr>
            <w:rFonts w:ascii="Times New Roman" w:hAnsi="Times New Roman" w:cs="Times New Roman"/>
          </w:rPr>
          <w:instrText xml:space="preserve"> PAGE   \* MERGEFORMAT </w:instrText>
        </w:r>
        <w:r w:rsidRPr="00FA1177">
          <w:rPr>
            <w:rFonts w:ascii="Times New Roman" w:hAnsi="Times New Roman" w:cs="Times New Roman"/>
          </w:rPr>
          <w:fldChar w:fldCharType="separate"/>
        </w:r>
        <w:r w:rsidRPr="00FA1177">
          <w:rPr>
            <w:rFonts w:ascii="Times New Roman" w:hAnsi="Times New Roman" w:cs="Times New Roman"/>
            <w:noProof/>
          </w:rPr>
          <w:t>2</w:t>
        </w:r>
        <w:r w:rsidRPr="00FA1177">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1NDexMDU1MbcwNrBU0lEKTi0uzszPAykwrAUA3jQ7JCwAAAA="/>
  </w:docVars>
  <w:rsids>
    <w:rsidRoot w:val="00FA1177"/>
    <w:rsid w:val="000E3A8C"/>
    <w:rsid w:val="00106FF6"/>
    <w:rsid w:val="00112C02"/>
    <w:rsid w:val="00C16405"/>
    <w:rsid w:val="00C85A74"/>
    <w:rsid w:val="00FA117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5826"/>
  <w15:chartTrackingRefBased/>
  <w15:docId w15:val="{0A7B7DB1-12C7-4A75-BEC8-C7F7198C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177"/>
    <w:rPr>
      <w:color w:val="0563C1" w:themeColor="hyperlink"/>
      <w:u w:val="single"/>
    </w:rPr>
  </w:style>
  <w:style w:type="character" w:styleId="UnresolvedMention">
    <w:name w:val="Unresolved Mention"/>
    <w:basedOn w:val="DefaultParagraphFont"/>
    <w:uiPriority w:val="99"/>
    <w:semiHidden/>
    <w:unhideWhenUsed/>
    <w:rsid w:val="00FA1177"/>
    <w:rPr>
      <w:color w:val="605E5C"/>
      <w:shd w:val="clear" w:color="auto" w:fill="E1DFDD"/>
    </w:rPr>
  </w:style>
  <w:style w:type="paragraph" w:styleId="Header">
    <w:name w:val="header"/>
    <w:basedOn w:val="Normal"/>
    <w:link w:val="HeaderChar"/>
    <w:uiPriority w:val="99"/>
    <w:unhideWhenUsed/>
    <w:rsid w:val="00FA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177"/>
  </w:style>
  <w:style w:type="paragraph" w:styleId="Footer">
    <w:name w:val="footer"/>
    <w:basedOn w:val="Normal"/>
    <w:link w:val="FooterChar"/>
    <w:uiPriority w:val="99"/>
    <w:unhideWhenUsed/>
    <w:rsid w:val="00FA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deed.com/career-advice/finding-a-job/programs-for-felons-to-get-jobs#:~:text=The%20Work%20Opportunity%20Tax%20Credit,and%20food%20stamps%20(SN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j.msu.edu/_assets/pdfs/mjsc/MJSC-UCFOURC-Jan2012.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2021-03-30T17:04:00Z</dcterms:created>
  <dcterms:modified xsi:type="dcterms:W3CDTF">2021-03-30T17:10:00Z</dcterms:modified>
</cp:coreProperties>
</file>